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A" w:rsidRDefault="008C10AA" w:rsidP="008C10AA">
      <w:pPr>
        <w:spacing w:after="0" w:line="240" w:lineRule="auto"/>
        <w:ind w:left="-142"/>
        <w:jc w:val="center"/>
      </w:pPr>
      <w:bookmarkStart w:id="0" w:name="_GoBack"/>
      <w:bookmarkEnd w:id="0"/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4C854B32" wp14:editId="30A29D73">
            <wp:extent cx="1139588" cy="1180532"/>
            <wp:effectExtent l="0" t="0" r="3810" b="635"/>
            <wp:docPr id="1" name="Picture 7" descr="ผลการค้นหารูปภาพสำหรับ รูปภาพครุฑ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ภาพครุฑ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2" cy="11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AA" w:rsidRPr="00644341" w:rsidRDefault="008C10AA" w:rsidP="008C10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ประกาศเทศบาลตำบลรูสะมิแล</w:t>
      </w:r>
    </w:p>
    <w:p w:rsidR="008C10AA" w:rsidRDefault="008C10AA" w:rsidP="008C10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การแสดงเจตจำนงสุจริตด้านคุณธรรมและความโปร่งใสในการบริหารงาน</w:t>
      </w:r>
    </w:p>
    <w:p w:rsidR="008C10AA" w:rsidRDefault="008C10AA" w:rsidP="008C10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</w:p>
    <w:p w:rsidR="008C10AA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ตามเจตนารมณ์ของรัฐธรรมยูญแห่งราชอาณาจักรไทย พ.ศ. 2560 พระราชบัญญัติข้อมูลข่าวสารของราชการ พ.ศ. 2540 พระราชกฤษฎีกาว่าด้วยหลักเกณฑ์และวิธีการบริหารกิจการบ้านเมืองที่ดี  พ.ศ.2546 ยุทธศาสตร์ชาติว่าด้วยการป้องกันและปราบปรามการทุจริตระยะที่ 3 (พ.ศ.2560-2564)และนโยบายของรัฐบาล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 การทุจริตและประพฤติมิชอบในภาครัฐกำหนดให้ปลูกฝั่งค่านิยมคุณธรรม จริยธรรม และจิตสำนึกในการรักษาศักดิ์ศรีความเป็นข้าราชการและความซื่อวัตย์สุจริต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รวมถึงยกระดับให้กับการประเมินคุณธรรมและความโปร่งใสในการดำเนินงานของหน่วยงานภาครัฐ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>) ของกรมส่งเสริมการปกครองท้องถิ่น  นั้น</w:t>
      </w:r>
    </w:p>
    <w:p w:rsidR="008C10AA" w:rsidRPr="008C10AA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C10AA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นายบันเทิง  ล่องจันทร์ ปลัดเทศบาลตำบลรูสะมิแล ปฏิบัติหน้าที่นายกเทศมนตรีตำบลรูสะมิแล  ในฐานะผู้บริหารสูงสุดของหน่วยงาน  จึงขอประกาศเจตจำนงสุจริตด้านคุณธรรมและความโปร่งใสในการบริหารงานของเทศบาลตำบลรูสะมิแล เพื่อเป็นมาตรฐานแนวทางปฎิบัติ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ดังนั้น เพื่อให้บรรลุเจตนารมณ์ดังกล่าว จึงกำหนดแนวทางให้ส่วราชการในสังกัดเทศบาลตำบลรูสะมิแลถือปฏิบัติและดำเนินการ ดังนี้</w:t>
      </w:r>
    </w:p>
    <w:p w:rsidR="008C10AA" w:rsidRDefault="008C10AA" w:rsidP="008C10A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249CE">
        <w:rPr>
          <w:rFonts w:ascii="TH SarabunIT๙" w:hAnsi="TH SarabunIT๙" w:cs="TH SarabunIT๙" w:hint="cs"/>
          <w:sz w:val="32"/>
          <w:szCs w:val="32"/>
          <w:cs/>
        </w:rPr>
        <w:t>บริหารงานและ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ปฏิบัติตามหลักธรรมมาภิบาล โยมุ่งตอบสนองความต้องการของประชาชน</w:t>
      </w:r>
    </w:p>
    <w:p w:rsidR="008C10AA" w:rsidRPr="00A965AF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ด้วยการบริหารที่รวดเร็ว ถูกต้อง เสมอภาค โปร่งใส และเป็นธรรม</w:t>
      </w:r>
    </w:p>
    <w:p w:rsidR="008C10AA" w:rsidRDefault="008C10AA" w:rsidP="008C10A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249CE">
        <w:rPr>
          <w:rFonts w:ascii="TH SarabunIT๙" w:hAnsi="TH SarabunIT๙" w:cs="TH SarabunIT๙" w:hint="cs"/>
          <w:sz w:val="32"/>
          <w:szCs w:val="32"/>
          <w:cs/>
        </w:rPr>
        <w:t>ปลูกฝังค่านิยมและทัศนคติให้บุคลากร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 มีความรู้ความเข้าใจ ยึดหลักคุณธรรม</w:t>
      </w:r>
    </w:p>
    <w:p w:rsidR="008C10AA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จริยธรรม นำปรัชญาของเศรษฐกิจพอเพียงมาใช้ในการปฏิบัติงานและการดำเนินชีวิต</w:t>
      </w:r>
      <w:r w:rsidRPr="00F249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0AA" w:rsidRDefault="008C10AA" w:rsidP="008C10A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ดำเนินการจัดซื้อ จัดจ้าง ส่งเสริมการดำเนินการให้เกิดความโปร่งใสในทุกขั้นตอน และเปิด</w:t>
      </w:r>
    </w:p>
    <w:p w:rsidR="008C10AA" w:rsidRPr="00673EBB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โอกาส</w:t>
      </w:r>
      <w:r w:rsidRPr="00673EBB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673EBB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EBB">
        <w:rPr>
          <w:rFonts w:ascii="TH SarabunIT๙" w:hAnsi="TH SarabunIT๙" w:cs="TH SarabunIT๙" w:hint="cs"/>
          <w:sz w:val="32"/>
          <w:szCs w:val="32"/>
          <w:cs/>
        </w:rPr>
        <w:t>ภาคประชาชนได้เข้ามามีส่วนร่วม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ในการตรวจสอบการปฏิบัติงานโดยเปิดเผยข้อมูล</w:t>
      </w:r>
      <w:r w:rsidRPr="00673EBB">
        <w:rPr>
          <w:rFonts w:ascii="TH SarabunIT๙" w:hAnsi="TH SarabunIT๙" w:cs="TH SarabunIT๙" w:hint="cs"/>
          <w:sz w:val="32"/>
          <w:szCs w:val="32"/>
          <w:cs/>
        </w:rPr>
        <w:t>ข่าวสารในการดำเนินกิจกรรมทุกรูปแบบ</w:t>
      </w:r>
    </w:p>
    <w:p w:rsidR="008C10AA" w:rsidRDefault="008C10AA" w:rsidP="008C10A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90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ประชาสัมพันธ์ให้ประชาชนแจ้งข้อมูลข่าวสาร เบาะแสการทุจริต ร้องเรียนร้องทุกข์ผ่านศูนย์</w:t>
      </w:r>
    </w:p>
    <w:p w:rsidR="008C10AA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รับเรื่องราวร้องทุกข์เทศบาลตำบลรูสะมิแล</w:t>
      </w:r>
    </w:p>
    <w:p w:rsidR="008C10AA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8C10AA" w:rsidRPr="00B85C73" w:rsidRDefault="008C10AA" w:rsidP="008C10AA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C10AA" w:rsidRDefault="008C10AA" w:rsidP="008C10AA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8C10AA" w:rsidRPr="00C90944" w:rsidRDefault="008C10AA" w:rsidP="008C10A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C10AA" w:rsidRDefault="008C10AA" w:rsidP="008C10AA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   ณ   วันที่    10      เดือนเมษายน    พ.ศ. 256</w:t>
      </w:r>
      <w:r w:rsidR="007C078F">
        <w:rPr>
          <w:rFonts w:ascii="TH SarabunIT๙" w:hAnsi="TH SarabunIT๙" w:cs="TH SarabunIT๙"/>
          <w:sz w:val="32"/>
          <w:szCs w:val="32"/>
        </w:rPr>
        <w:t>1</w:t>
      </w:r>
    </w:p>
    <w:p w:rsidR="008C10AA" w:rsidRPr="00B85C73" w:rsidRDefault="008C10AA" w:rsidP="008C10AA">
      <w:pPr>
        <w:pStyle w:val="a3"/>
        <w:spacing w:after="0" w:line="240" w:lineRule="auto"/>
        <w:ind w:left="180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16"/>
          <w:szCs w:val="16"/>
        </w:rPr>
        <w:t xml:space="preserve">                                                                          </w:t>
      </w:r>
      <w:r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 wp14:anchorId="727B573F" wp14:editId="00CEF6F7">
            <wp:extent cx="1348724" cy="612250"/>
            <wp:effectExtent l="0" t="0" r="4445" b="0"/>
            <wp:docPr id="2" name="รูปภาพ 2" descr="D:\Documents\Desktop\ลายเซ็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ลายเซ็น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2" cy="6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AA" w:rsidRPr="006C36B8" w:rsidRDefault="008C10AA" w:rsidP="008C10AA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8C10AA" w:rsidRDefault="008C10AA" w:rsidP="008C10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(นายบันเทิง   ล่องจันทร์)</w:t>
      </w:r>
    </w:p>
    <w:p w:rsidR="008C10AA" w:rsidRDefault="008C10AA" w:rsidP="008C10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ปลัดเทศบาลตำบลรูสะมิแล  ปฏิบัติหน้าที่</w:t>
      </w:r>
    </w:p>
    <w:p w:rsidR="003034A6" w:rsidRDefault="008C10AA" w:rsidP="008C10AA"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นายกเทศมนตรีตำบลรูสะมิแล</w:t>
      </w:r>
    </w:p>
    <w:sectPr w:rsidR="003034A6" w:rsidSect="008C10AA">
      <w:pgSz w:w="11906" w:h="16838"/>
      <w:pgMar w:top="680" w:right="107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AA"/>
    <w:rsid w:val="00024C9C"/>
    <w:rsid w:val="003034A6"/>
    <w:rsid w:val="007C078F"/>
    <w:rsid w:val="008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10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0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10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th/imgres?imgurl=http://www.matichon.co.th/online/2012/01/13255722211325572272l.jpg&amp;imgrefurl=http://www.matichon.co.th/news_detail.php?newsid=1325572221&amp;h=600&amp;w=576&amp;tbnid=t33rZppfsll1HM:&amp;docid=m2Qeg1p5UxaNiM&amp;ei=2JhKVvmPAsOWuASZ77QI&amp;tbm=isch&amp;ved=0CCoQMygHMAdqFQoTCPnb2ZW8lskCFUMLjgodmTcN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2018-04-11T02:54:00Z</cp:lastPrinted>
  <dcterms:created xsi:type="dcterms:W3CDTF">2018-04-11T03:19:00Z</dcterms:created>
  <dcterms:modified xsi:type="dcterms:W3CDTF">2018-04-11T03:19:00Z</dcterms:modified>
</cp:coreProperties>
</file>